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66" w:rsidRDefault="00785A66" w:rsidP="00785A66">
      <w:pPr>
        <w:pStyle w:val="Default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589530" cy="1711960"/>
            <wp:effectExtent l="0" t="0" r="1270" b="2540"/>
            <wp:docPr id="1" name="Picture 1" descr="C:\Users\alison.tones\Desktop\Covid vacc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.tones\Desktop\Covid vacci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589530" cy="1711960"/>
            <wp:effectExtent l="0" t="0" r="1270" b="2540"/>
            <wp:docPr id="2" name="Picture 2" descr="C:\Users\alison.tones\Desktop\Covid vacc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son.tones\Desktop\Covid vacci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66" w:rsidRDefault="00785A66" w:rsidP="00672E66">
      <w:pPr>
        <w:pStyle w:val="Default"/>
      </w:pPr>
    </w:p>
    <w:p w:rsidR="00785A66" w:rsidRDefault="00785A66" w:rsidP="00672E66">
      <w:pPr>
        <w:pStyle w:val="Default"/>
      </w:pPr>
    </w:p>
    <w:p w:rsidR="00672E66" w:rsidRPr="00D84EFD" w:rsidRDefault="00AC60C2" w:rsidP="00AC60C2">
      <w:pPr>
        <w:pStyle w:val="Default"/>
        <w:jc w:val="center"/>
        <w:rPr>
          <w:rFonts w:asciiTheme="minorHAnsi" w:hAnsiTheme="minorHAnsi" w:cstheme="minorHAnsi"/>
          <w:b/>
          <w:color w:val="FF0000"/>
          <w:sz w:val="32"/>
          <w:szCs w:val="23"/>
        </w:rPr>
      </w:pPr>
      <w:r w:rsidRPr="00D84EFD">
        <w:rPr>
          <w:rFonts w:asciiTheme="minorHAnsi" w:hAnsiTheme="minorHAnsi" w:cstheme="minorHAnsi"/>
          <w:b/>
          <w:color w:val="FF0000"/>
          <w:sz w:val="32"/>
          <w:szCs w:val="23"/>
        </w:rPr>
        <w:t>Cohorts of Patients</w:t>
      </w:r>
      <w:r w:rsidR="00D84EFD" w:rsidRPr="00D84EFD">
        <w:rPr>
          <w:rFonts w:asciiTheme="minorHAnsi" w:hAnsiTheme="minorHAnsi" w:cstheme="minorHAnsi"/>
          <w:b/>
          <w:color w:val="FF0000"/>
          <w:sz w:val="32"/>
          <w:szCs w:val="23"/>
        </w:rPr>
        <w:t xml:space="preserve"> for Covid your Covid Vaccination</w:t>
      </w:r>
    </w:p>
    <w:p w:rsidR="00672E66" w:rsidRDefault="00672E66" w:rsidP="00672E66">
      <w:pPr>
        <w:pStyle w:val="Default"/>
        <w:rPr>
          <w:sz w:val="23"/>
          <w:szCs w:val="23"/>
        </w:rPr>
      </w:pPr>
    </w:p>
    <w:p w:rsidR="00672E66" w:rsidRDefault="00672E66" w:rsidP="00672E66">
      <w:pPr>
        <w:pStyle w:val="Default"/>
      </w:pPr>
    </w:p>
    <w:p w:rsidR="00672E66" w:rsidRPr="00000D7B" w:rsidRDefault="00672E66" w:rsidP="00380221">
      <w:pPr>
        <w:pStyle w:val="Default"/>
        <w:numPr>
          <w:ilvl w:val="0"/>
          <w:numId w:val="2"/>
        </w:numPr>
        <w:spacing w:after="330"/>
        <w:rPr>
          <w:rFonts w:asciiTheme="minorHAnsi" w:hAnsiTheme="minorHAnsi" w:cstheme="minorHAnsi"/>
          <w:sz w:val="32"/>
          <w:szCs w:val="32"/>
        </w:rPr>
      </w:pPr>
      <w:r w:rsidRPr="00000D7B">
        <w:rPr>
          <w:rFonts w:asciiTheme="minorHAnsi" w:hAnsiTheme="minorHAnsi" w:cstheme="minorHAnsi"/>
          <w:sz w:val="32"/>
          <w:szCs w:val="32"/>
        </w:rPr>
        <w:t xml:space="preserve"> Older adults’ resident in a care home and care home workers; </w:t>
      </w:r>
    </w:p>
    <w:p w:rsidR="00380221" w:rsidRPr="00000D7B" w:rsidRDefault="00672E66" w:rsidP="00380221">
      <w:pPr>
        <w:pStyle w:val="Default"/>
        <w:numPr>
          <w:ilvl w:val="0"/>
          <w:numId w:val="2"/>
        </w:numPr>
        <w:spacing w:after="330"/>
        <w:rPr>
          <w:rFonts w:asciiTheme="minorHAnsi" w:hAnsiTheme="minorHAnsi" w:cstheme="minorHAnsi"/>
          <w:sz w:val="32"/>
          <w:szCs w:val="32"/>
        </w:rPr>
      </w:pPr>
      <w:r w:rsidRPr="00000D7B">
        <w:rPr>
          <w:rFonts w:asciiTheme="minorHAnsi" w:hAnsiTheme="minorHAnsi" w:cstheme="minorHAnsi"/>
          <w:sz w:val="32"/>
          <w:szCs w:val="32"/>
        </w:rPr>
        <w:t xml:space="preserve"> All those 80 years of age (and over) and Health and Social Care Workers </w:t>
      </w:r>
    </w:p>
    <w:p w:rsidR="00672E66" w:rsidRPr="00000D7B" w:rsidRDefault="00672E66" w:rsidP="00380221">
      <w:pPr>
        <w:pStyle w:val="Default"/>
        <w:numPr>
          <w:ilvl w:val="0"/>
          <w:numId w:val="2"/>
        </w:numPr>
        <w:spacing w:after="330"/>
        <w:rPr>
          <w:rFonts w:asciiTheme="minorHAnsi" w:hAnsiTheme="minorHAnsi" w:cstheme="minorHAnsi"/>
          <w:sz w:val="32"/>
          <w:szCs w:val="32"/>
        </w:rPr>
      </w:pPr>
      <w:r w:rsidRPr="00000D7B">
        <w:rPr>
          <w:rFonts w:asciiTheme="minorHAnsi" w:hAnsiTheme="minorHAnsi" w:cstheme="minorHAnsi"/>
          <w:sz w:val="32"/>
          <w:szCs w:val="32"/>
        </w:rPr>
        <w:t>All</w:t>
      </w:r>
      <w:r w:rsidR="00D84EFD" w:rsidRPr="00000D7B">
        <w:rPr>
          <w:rFonts w:asciiTheme="minorHAnsi" w:hAnsiTheme="minorHAnsi" w:cstheme="minorHAnsi"/>
          <w:sz w:val="32"/>
          <w:szCs w:val="32"/>
        </w:rPr>
        <w:t xml:space="preserve"> those 75 years of age and over</w:t>
      </w:r>
      <w:r w:rsidRPr="00000D7B">
        <w:rPr>
          <w:rFonts w:asciiTheme="minorHAnsi" w:hAnsiTheme="minorHAnsi" w:cstheme="minorHAnsi"/>
          <w:sz w:val="32"/>
          <w:szCs w:val="32"/>
        </w:rPr>
        <w:t xml:space="preserve"> </w:t>
      </w:r>
    </w:p>
    <w:p w:rsidR="00672E66" w:rsidRPr="00000D7B" w:rsidRDefault="00672E66" w:rsidP="00380221">
      <w:pPr>
        <w:pStyle w:val="Default"/>
        <w:numPr>
          <w:ilvl w:val="0"/>
          <w:numId w:val="2"/>
        </w:numPr>
        <w:spacing w:after="330"/>
        <w:rPr>
          <w:rFonts w:asciiTheme="minorHAnsi" w:hAnsiTheme="minorHAnsi" w:cstheme="minorHAnsi"/>
          <w:sz w:val="32"/>
          <w:szCs w:val="32"/>
        </w:rPr>
      </w:pPr>
      <w:r w:rsidRPr="00000D7B">
        <w:rPr>
          <w:rFonts w:asciiTheme="minorHAnsi" w:hAnsiTheme="minorHAnsi" w:cstheme="minorHAnsi"/>
          <w:sz w:val="32"/>
          <w:szCs w:val="32"/>
        </w:rPr>
        <w:t xml:space="preserve"> All</w:t>
      </w:r>
      <w:r w:rsidR="00D84EFD" w:rsidRPr="00000D7B">
        <w:rPr>
          <w:rFonts w:asciiTheme="minorHAnsi" w:hAnsiTheme="minorHAnsi" w:cstheme="minorHAnsi"/>
          <w:sz w:val="32"/>
          <w:szCs w:val="32"/>
        </w:rPr>
        <w:t xml:space="preserve"> those 70 years of age and over</w:t>
      </w:r>
      <w:r w:rsidRPr="00000D7B">
        <w:rPr>
          <w:rFonts w:asciiTheme="minorHAnsi" w:hAnsiTheme="minorHAnsi" w:cstheme="minorHAnsi"/>
          <w:sz w:val="32"/>
          <w:szCs w:val="32"/>
        </w:rPr>
        <w:t xml:space="preserve"> </w:t>
      </w:r>
    </w:p>
    <w:p w:rsidR="00672E66" w:rsidRPr="00000D7B" w:rsidRDefault="00672E66" w:rsidP="00380221">
      <w:pPr>
        <w:pStyle w:val="Default"/>
        <w:numPr>
          <w:ilvl w:val="0"/>
          <w:numId w:val="2"/>
        </w:numPr>
        <w:spacing w:after="330"/>
        <w:rPr>
          <w:rFonts w:asciiTheme="minorHAnsi" w:hAnsiTheme="minorHAnsi" w:cstheme="minorHAnsi"/>
          <w:sz w:val="32"/>
          <w:szCs w:val="32"/>
        </w:rPr>
      </w:pPr>
      <w:r w:rsidRPr="00000D7B">
        <w:rPr>
          <w:rFonts w:asciiTheme="minorHAnsi" w:hAnsiTheme="minorHAnsi" w:cstheme="minorHAnsi"/>
          <w:sz w:val="32"/>
          <w:szCs w:val="32"/>
        </w:rPr>
        <w:t xml:space="preserve"> All </w:t>
      </w:r>
      <w:r w:rsidR="00D84EFD" w:rsidRPr="00000D7B">
        <w:rPr>
          <w:rFonts w:asciiTheme="minorHAnsi" w:hAnsiTheme="minorHAnsi" w:cstheme="minorHAnsi"/>
          <w:sz w:val="32"/>
          <w:szCs w:val="32"/>
        </w:rPr>
        <w:t>those 65 years of age and over</w:t>
      </w:r>
    </w:p>
    <w:p w:rsidR="00672E66" w:rsidRPr="00000D7B" w:rsidRDefault="00672E66" w:rsidP="00380221">
      <w:pPr>
        <w:pStyle w:val="Default"/>
        <w:numPr>
          <w:ilvl w:val="0"/>
          <w:numId w:val="2"/>
        </w:numPr>
        <w:spacing w:after="330"/>
        <w:rPr>
          <w:rFonts w:asciiTheme="minorHAnsi" w:hAnsiTheme="minorHAnsi" w:cstheme="minorHAnsi"/>
          <w:sz w:val="32"/>
          <w:szCs w:val="32"/>
        </w:rPr>
      </w:pPr>
      <w:r w:rsidRPr="00000D7B">
        <w:rPr>
          <w:rFonts w:asciiTheme="minorHAnsi" w:hAnsiTheme="minorHAnsi" w:cstheme="minorHAnsi"/>
          <w:sz w:val="32"/>
          <w:szCs w:val="32"/>
        </w:rPr>
        <w:t xml:space="preserve"> High-risk4 </w:t>
      </w:r>
      <w:r w:rsidR="00D84EFD" w:rsidRPr="00000D7B">
        <w:rPr>
          <w:rFonts w:asciiTheme="minorHAnsi" w:hAnsiTheme="minorHAnsi" w:cstheme="minorHAnsi"/>
          <w:sz w:val="32"/>
          <w:szCs w:val="32"/>
        </w:rPr>
        <w:t>adults under 65 years of age</w:t>
      </w:r>
    </w:p>
    <w:p w:rsidR="00672E66" w:rsidRPr="00000D7B" w:rsidRDefault="00672E66" w:rsidP="00380221">
      <w:pPr>
        <w:pStyle w:val="Default"/>
        <w:numPr>
          <w:ilvl w:val="0"/>
          <w:numId w:val="2"/>
        </w:numPr>
        <w:spacing w:after="330"/>
        <w:rPr>
          <w:rFonts w:asciiTheme="minorHAnsi" w:hAnsiTheme="minorHAnsi" w:cstheme="minorHAnsi"/>
          <w:sz w:val="32"/>
          <w:szCs w:val="32"/>
        </w:rPr>
      </w:pPr>
      <w:r w:rsidRPr="00000D7B">
        <w:rPr>
          <w:rFonts w:asciiTheme="minorHAnsi" w:hAnsiTheme="minorHAnsi" w:cstheme="minorHAnsi"/>
          <w:sz w:val="32"/>
          <w:szCs w:val="32"/>
        </w:rPr>
        <w:t xml:space="preserve"> Moderate-risk5 </w:t>
      </w:r>
      <w:r w:rsidR="00D84EFD" w:rsidRPr="00000D7B">
        <w:rPr>
          <w:rFonts w:asciiTheme="minorHAnsi" w:hAnsiTheme="minorHAnsi" w:cstheme="minorHAnsi"/>
          <w:sz w:val="32"/>
          <w:szCs w:val="32"/>
        </w:rPr>
        <w:t>adults under 65 years of age</w:t>
      </w:r>
    </w:p>
    <w:p w:rsidR="00672E66" w:rsidRPr="00000D7B" w:rsidRDefault="00672E66" w:rsidP="00380221">
      <w:pPr>
        <w:pStyle w:val="Default"/>
        <w:numPr>
          <w:ilvl w:val="0"/>
          <w:numId w:val="2"/>
        </w:numPr>
        <w:spacing w:after="330"/>
        <w:rPr>
          <w:rFonts w:asciiTheme="minorHAnsi" w:hAnsiTheme="minorHAnsi" w:cstheme="minorHAnsi"/>
          <w:sz w:val="32"/>
          <w:szCs w:val="32"/>
        </w:rPr>
      </w:pPr>
      <w:r w:rsidRPr="00000D7B">
        <w:rPr>
          <w:rFonts w:asciiTheme="minorHAnsi" w:hAnsiTheme="minorHAnsi" w:cstheme="minorHAnsi"/>
          <w:sz w:val="32"/>
          <w:szCs w:val="32"/>
        </w:rPr>
        <w:t xml:space="preserve"> All</w:t>
      </w:r>
      <w:r w:rsidR="00D84EFD" w:rsidRPr="00000D7B">
        <w:rPr>
          <w:rFonts w:asciiTheme="minorHAnsi" w:hAnsiTheme="minorHAnsi" w:cstheme="minorHAnsi"/>
          <w:sz w:val="32"/>
          <w:szCs w:val="32"/>
        </w:rPr>
        <w:t xml:space="preserve"> those 60 years of age and over</w:t>
      </w:r>
      <w:r w:rsidRPr="00000D7B">
        <w:rPr>
          <w:rFonts w:asciiTheme="minorHAnsi" w:hAnsiTheme="minorHAnsi" w:cstheme="minorHAnsi"/>
          <w:sz w:val="32"/>
          <w:szCs w:val="32"/>
        </w:rPr>
        <w:t xml:space="preserve"> </w:t>
      </w:r>
    </w:p>
    <w:p w:rsidR="00672E66" w:rsidRPr="00000D7B" w:rsidRDefault="00672E66" w:rsidP="00380221">
      <w:pPr>
        <w:pStyle w:val="Default"/>
        <w:numPr>
          <w:ilvl w:val="0"/>
          <w:numId w:val="2"/>
        </w:numPr>
        <w:spacing w:after="330"/>
        <w:rPr>
          <w:rFonts w:asciiTheme="minorHAnsi" w:hAnsiTheme="minorHAnsi" w:cstheme="minorHAnsi"/>
          <w:sz w:val="32"/>
          <w:szCs w:val="32"/>
        </w:rPr>
      </w:pPr>
      <w:r w:rsidRPr="00000D7B">
        <w:rPr>
          <w:rFonts w:asciiTheme="minorHAnsi" w:hAnsiTheme="minorHAnsi" w:cstheme="minorHAnsi"/>
          <w:sz w:val="32"/>
          <w:szCs w:val="32"/>
        </w:rPr>
        <w:t xml:space="preserve"> All t</w:t>
      </w:r>
      <w:r w:rsidR="00D84EFD" w:rsidRPr="00000D7B">
        <w:rPr>
          <w:rFonts w:asciiTheme="minorHAnsi" w:hAnsiTheme="minorHAnsi" w:cstheme="minorHAnsi"/>
          <w:sz w:val="32"/>
          <w:szCs w:val="32"/>
        </w:rPr>
        <w:t>hose 55 years of age and over</w:t>
      </w:r>
      <w:r w:rsidRPr="00000D7B">
        <w:rPr>
          <w:rFonts w:asciiTheme="minorHAnsi" w:hAnsiTheme="minorHAnsi" w:cstheme="minorHAnsi"/>
          <w:sz w:val="32"/>
          <w:szCs w:val="32"/>
        </w:rPr>
        <w:t xml:space="preserve"> </w:t>
      </w:r>
    </w:p>
    <w:p w:rsidR="00672E66" w:rsidRPr="00F20471" w:rsidRDefault="00672E66" w:rsidP="0038022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F20471">
        <w:rPr>
          <w:rFonts w:asciiTheme="minorHAnsi" w:hAnsiTheme="minorHAnsi" w:cstheme="minorHAnsi"/>
          <w:sz w:val="28"/>
          <w:szCs w:val="28"/>
        </w:rPr>
        <w:t xml:space="preserve"> All</w:t>
      </w:r>
      <w:r w:rsidR="00D84EFD">
        <w:rPr>
          <w:rFonts w:asciiTheme="minorHAnsi" w:hAnsiTheme="minorHAnsi" w:cstheme="minorHAnsi"/>
          <w:sz w:val="28"/>
          <w:szCs w:val="28"/>
        </w:rPr>
        <w:t xml:space="preserve"> those 50 years of age and over</w:t>
      </w:r>
      <w:r w:rsidRPr="00F2047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62322" w:rsidRDefault="00B62322"/>
    <w:p w:rsidR="00000D7B" w:rsidRDefault="00000D7B"/>
    <w:p w:rsidR="00000D7B" w:rsidRDefault="00000D7B"/>
    <w:p w:rsidR="00000D7B" w:rsidRDefault="00000D7B"/>
    <w:p w:rsidR="00000D7B" w:rsidRDefault="00000D7B"/>
    <w:p w:rsidR="00000D7B" w:rsidRDefault="00000D7B"/>
    <w:p w:rsidR="00000D7B" w:rsidRDefault="00000D7B"/>
    <w:p w:rsidR="00000D7B" w:rsidRDefault="00000D7B">
      <w:pPr>
        <w:rPr>
          <w:sz w:val="32"/>
          <w:szCs w:val="32"/>
        </w:rPr>
      </w:pPr>
    </w:p>
    <w:p w:rsidR="00000D7B" w:rsidRDefault="00000D7B">
      <w:pPr>
        <w:rPr>
          <w:sz w:val="32"/>
          <w:szCs w:val="32"/>
        </w:rPr>
      </w:pPr>
    </w:p>
    <w:p w:rsidR="00F20471" w:rsidRPr="00000D7B" w:rsidRDefault="00F20471">
      <w:pPr>
        <w:rPr>
          <w:sz w:val="36"/>
          <w:szCs w:val="36"/>
        </w:rPr>
      </w:pPr>
      <w:r w:rsidRPr="00000D7B">
        <w:rPr>
          <w:sz w:val="36"/>
          <w:szCs w:val="36"/>
        </w:rPr>
        <w:t>GP practices are informed by NHS England on the relevant cohort of patients that are to be called for their Covid vaccine.</w:t>
      </w:r>
      <w:r w:rsidR="00000D7B" w:rsidRPr="00000D7B">
        <w:rPr>
          <w:sz w:val="36"/>
          <w:szCs w:val="36"/>
        </w:rPr>
        <w:t xml:space="preserve"> Practices are not in control of the cohorts and therefore cannot book patients in for a vaccine ahead of their cohort.</w:t>
      </w:r>
    </w:p>
    <w:p w:rsidR="00000D7B" w:rsidRPr="00000D7B" w:rsidRDefault="00000D7B">
      <w:pPr>
        <w:rPr>
          <w:sz w:val="36"/>
          <w:szCs w:val="36"/>
        </w:rPr>
      </w:pPr>
    </w:p>
    <w:p w:rsidR="00F20471" w:rsidRPr="00000D7B" w:rsidRDefault="00F20471">
      <w:pPr>
        <w:rPr>
          <w:sz w:val="36"/>
          <w:szCs w:val="36"/>
        </w:rPr>
      </w:pPr>
      <w:r w:rsidRPr="00000D7B">
        <w:rPr>
          <w:sz w:val="36"/>
          <w:szCs w:val="36"/>
        </w:rPr>
        <w:t>South Tyneside are have completed cohorts 1,2,3,4,5,6 and 7 we are currently contacting cohort 8.</w:t>
      </w:r>
    </w:p>
    <w:p w:rsidR="00F20471" w:rsidRPr="00000D7B" w:rsidRDefault="00F20471">
      <w:pPr>
        <w:rPr>
          <w:sz w:val="36"/>
          <w:szCs w:val="36"/>
        </w:rPr>
      </w:pPr>
      <w:r w:rsidRPr="00000D7B">
        <w:rPr>
          <w:sz w:val="36"/>
          <w:szCs w:val="36"/>
        </w:rPr>
        <w:t xml:space="preserve">If you are in any of the completed cohorts and have not been contacted either by NHS England via a letter or the practice via a telephone call please let the receptionist know and they will be able to arrange for you to have your vaccine. </w:t>
      </w:r>
    </w:p>
    <w:p w:rsidR="00F20471" w:rsidRPr="00000D7B" w:rsidRDefault="00F20471">
      <w:pPr>
        <w:rPr>
          <w:sz w:val="36"/>
          <w:szCs w:val="36"/>
        </w:rPr>
      </w:pPr>
    </w:p>
    <w:p w:rsidR="00F20471" w:rsidRPr="00000D7B" w:rsidRDefault="00F20471">
      <w:pPr>
        <w:rPr>
          <w:sz w:val="36"/>
          <w:szCs w:val="36"/>
        </w:rPr>
      </w:pPr>
      <w:r w:rsidRPr="00000D7B">
        <w:rPr>
          <w:sz w:val="36"/>
          <w:szCs w:val="36"/>
        </w:rPr>
        <w:t>Victoria medical centre’s allocated vaccination centre is situated in The Glen Primary</w:t>
      </w:r>
      <w:r w:rsidR="00000D7B" w:rsidRPr="00000D7B">
        <w:rPr>
          <w:sz w:val="36"/>
          <w:szCs w:val="36"/>
        </w:rPr>
        <w:t xml:space="preserve"> </w:t>
      </w:r>
      <w:r w:rsidRPr="00000D7B">
        <w:rPr>
          <w:sz w:val="36"/>
          <w:szCs w:val="36"/>
        </w:rPr>
        <w:t>Care Centre.</w:t>
      </w:r>
    </w:p>
    <w:sectPr w:rsidR="00F20471" w:rsidRPr="00000D7B" w:rsidSect="00C41EB5">
      <w:headerReference w:type="default" r:id="rId9"/>
      <w:pgSz w:w="11906" w:h="17338"/>
      <w:pgMar w:top="1171" w:right="816" w:bottom="713" w:left="116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1C" w:rsidRDefault="00787D1C" w:rsidP="00785A66">
      <w:pPr>
        <w:spacing w:after="0" w:line="240" w:lineRule="auto"/>
      </w:pPr>
      <w:r>
        <w:separator/>
      </w:r>
    </w:p>
  </w:endnote>
  <w:endnote w:type="continuationSeparator" w:id="0">
    <w:p w:rsidR="00787D1C" w:rsidRDefault="00787D1C" w:rsidP="0078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1C" w:rsidRDefault="00787D1C" w:rsidP="00785A66">
      <w:pPr>
        <w:spacing w:after="0" w:line="240" w:lineRule="auto"/>
      </w:pPr>
      <w:r>
        <w:separator/>
      </w:r>
    </w:p>
  </w:footnote>
  <w:footnote w:type="continuationSeparator" w:id="0">
    <w:p w:rsidR="00787D1C" w:rsidRDefault="00787D1C" w:rsidP="0078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A66" w:rsidRPr="00785A66" w:rsidRDefault="00785A66" w:rsidP="00785A66">
    <w:pPr>
      <w:pStyle w:val="Header"/>
      <w:jc w:val="center"/>
      <w:rPr>
        <w:sz w:val="36"/>
        <w:szCs w:val="36"/>
      </w:rPr>
    </w:pPr>
    <w:r w:rsidRPr="00785A66">
      <w:rPr>
        <w:sz w:val="36"/>
        <w:szCs w:val="36"/>
      </w:rPr>
      <w:t>VICTORIA MEDICAL CENTRE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8FE8EE"/>
    <w:multiLevelType w:val="hybridMultilevel"/>
    <w:tmpl w:val="483BC710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B40602"/>
    <w:multiLevelType w:val="hybridMultilevel"/>
    <w:tmpl w:val="BCE09372"/>
    <w:lvl w:ilvl="0" w:tplc="33CA5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66"/>
    <w:rsid w:val="00000D7B"/>
    <w:rsid w:val="00076660"/>
    <w:rsid w:val="00380221"/>
    <w:rsid w:val="00444996"/>
    <w:rsid w:val="00672E66"/>
    <w:rsid w:val="00785A66"/>
    <w:rsid w:val="00787D1C"/>
    <w:rsid w:val="00AC60C2"/>
    <w:rsid w:val="00B62322"/>
    <w:rsid w:val="00D84EFD"/>
    <w:rsid w:val="00E90DDF"/>
    <w:rsid w:val="00F2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2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5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A66"/>
  </w:style>
  <w:style w:type="paragraph" w:styleId="Footer">
    <w:name w:val="footer"/>
    <w:basedOn w:val="Normal"/>
    <w:link w:val="FooterChar"/>
    <w:uiPriority w:val="99"/>
    <w:unhideWhenUsed/>
    <w:rsid w:val="00785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2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5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A66"/>
  </w:style>
  <w:style w:type="paragraph" w:styleId="Footer">
    <w:name w:val="footer"/>
    <w:basedOn w:val="Normal"/>
    <w:link w:val="FooterChar"/>
    <w:uiPriority w:val="99"/>
    <w:unhideWhenUsed/>
    <w:rsid w:val="00785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Tones Alison</dc:creator>
  <cp:lastModifiedBy>Jubb Courtney</cp:lastModifiedBy>
  <cp:revision>2</cp:revision>
  <dcterms:created xsi:type="dcterms:W3CDTF">2021-03-15T09:35:00Z</dcterms:created>
  <dcterms:modified xsi:type="dcterms:W3CDTF">2021-03-15T09:35:00Z</dcterms:modified>
</cp:coreProperties>
</file>